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>
        <w:rPr>
          <w:sz w:val="28"/>
        </w:rPr>
        <w:t xml:space="preserve">1 k realizaci v měsíci </w:t>
      </w:r>
      <w:r w:rsidR="00316E14">
        <w:rPr>
          <w:sz w:val="28"/>
        </w:rPr>
        <w:t>březnu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106E5D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37540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 xml:space="preserve">. po RO </w:t>
            </w:r>
            <w:proofErr w:type="gramStart"/>
            <w:r>
              <w:rPr>
                <w:b/>
                <w:bCs/>
                <w:sz w:val="20"/>
              </w:rPr>
              <w:t>č.1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434C8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737540">
            <w:pPr>
              <w:pStyle w:val="Standard"/>
            </w:pPr>
            <w:r>
              <w:t xml:space="preserve">   1211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5807EE" w:rsidP="00553D87">
            <w:pPr>
              <w:pStyle w:val="Standard"/>
            </w:pPr>
            <w:r>
              <w:t xml:space="preserve">         </w:t>
            </w:r>
            <w:r w:rsidR="00434C82">
              <w:t>795.000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5807EE" w:rsidP="00553D87">
            <w:pPr>
              <w:pStyle w:val="Standard"/>
              <w:jc w:val="right"/>
            </w:pPr>
            <w:r>
              <w:t>105.000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5807EE" w:rsidP="00553D87">
            <w:pPr>
              <w:pStyle w:val="Standard"/>
              <w:jc w:val="right"/>
            </w:pPr>
            <w:r>
              <w:t>900.000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Pr="00FA0E6A" w:rsidRDefault="005807E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37540">
            <w:pPr>
              <w:pStyle w:val="Standard"/>
            </w:pPr>
            <w:r>
              <w:t xml:space="preserve">   </w:t>
            </w:r>
            <w:r w:rsidR="00737540"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53D87">
            <w:pPr>
              <w:pStyle w:val="Standard"/>
            </w:pPr>
            <w:r>
              <w:t xml:space="preserve">   </w:t>
            </w:r>
            <w:r w:rsidR="005807EE">
              <w:t xml:space="preserve">    </w:t>
            </w:r>
            <w:r>
              <w:t xml:space="preserve">    </w:t>
            </w:r>
            <w:r w:rsidR="00553D87">
              <w:t>13</w:t>
            </w:r>
            <w:r>
              <w:t>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53D87">
            <w:pPr>
              <w:pStyle w:val="Standard"/>
              <w:jc w:val="right"/>
            </w:pPr>
            <w:proofErr w:type="gramStart"/>
            <w:r>
              <w:t xml:space="preserve">+      </w:t>
            </w:r>
            <w:r w:rsidR="00553D87">
              <w:t>26</w:t>
            </w:r>
            <w:r>
              <w:t>.</w:t>
            </w:r>
            <w:r w:rsidR="00553D87">
              <w:t>0</w:t>
            </w:r>
            <w: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53D87" w:rsidP="00553D87">
            <w:pPr>
              <w:pStyle w:val="Standard"/>
              <w:jc w:val="right"/>
            </w:pPr>
            <w:r>
              <w:t>39</w:t>
            </w:r>
            <w:r w:rsidR="0069072B">
              <w:t>.</w:t>
            </w:r>
            <w:r>
              <w:t>0</w:t>
            </w:r>
            <w:r w:rsidR="0069072B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73754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 w:rsidRPr="00FA0E6A">
              <w:rPr>
                <w:sz w:val="20"/>
                <w:szCs w:val="20"/>
              </w:rPr>
              <w:t>Ost</w:t>
            </w:r>
            <w:proofErr w:type="spellEnd"/>
            <w:r w:rsidRPr="00FA0E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A0E6A">
              <w:rPr>
                <w:sz w:val="20"/>
                <w:szCs w:val="20"/>
              </w:rPr>
              <w:t>NIT ze st. rozpočtu</w:t>
            </w:r>
          </w:p>
        </w:tc>
      </w:tr>
      <w:tr w:rsidR="00553D87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87" w:rsidRDefault="00553D87">
            <w:pPr>
              <w:pStyle w:val="Standard"/>
              <w:snapToGrid w:val="0"/>
            </w:pPr>
            <w:r>
              <w:t>3639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87" w:rsidRDefault="00553D87" w:rsidP="00737540">
            <w:pPr>
              <w:pStyle w:val="Standard"/>
            </w:pPr>
            <w:r>
              <w:t xml:space="preserve">   2119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87" w:rsidRDefault="00553D87" w:rsidP="00553D87">
            <w:pPr>
              <w:pStyle w:val="Standard"/>
            </w:pPr>
            <w:r>
              <w:t xml:space="preserve">        </w:t>
            </w:r>
            <w:r w:rsidR="005807EE">
              <w:t xml:space="preserve">    </w:t>
            </w:r>
            <w:r>
              <w:t xml:space="preserve">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87" w:rsidRDefault="008B02E7" w:rsidP="00505731">
            <w:pPr>
              <w:pStyle w:val="Standard"/>
              <w:jc w:val="right"/>
            </w:pPr>
            <w:proofErr w:type="gramStart"/>
            <w:r>
              <w:t>+        3</w:t>
            </w:r>
            <w:r w:rsidR="00553D87">
              <w:t>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87" w:rsidRDefault="008B02E7" w:rsidP="007C35CC">
            <w:pPr>
              <w:pStyle w:val="Standard"/>
              <w:jc w:val="right"/>
            </w:pPr>
            <w:r>
              <w:t>3</w:t>
            </w:r>
            <w:r w:rsidR="00553D87">
              <w:t>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D87" w:rsidRPr="00FA0E6A" w:rsidRDefault="00553D87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Spr</w:t>
            </w:r>
            <w:proofErr w:type="spellEnd"/>
            <w:r>
              <w:rPr>
                <w:sz w:val="20"/>
                <w:szCs w:val="20"/>
              </w:rPr>
              <w:t>. poplatky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553D87">
            <w:pPr>
              <w:pStyle w:val="Nadpis1"/>
            </w:pPr>
            <w:r>
              <w:t xml:space="preserve">   </w:t>
            </w:r>
            <w:r w:rsidR="005807EE">
              <w:t xml:space="preserve">   </w:t>
            </w:r>
            <w:r>
              <w:t>3</w:t>
            </w:r>
            <w:r w:rsidR="0069072B">
              <w:t>,</w:t>
            </w:r>
            <w:r w:rsidR="00553D87">
              <w:t>919</w:t>
            </w:r>
            <w:r w:rsidR="0069072B">
              <w:t>.</w:t>
            </w:r>
            <w:r>
              <w:t>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2C49B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+   </w:t>
            </w:r>
            <w:r w:rsidR="002C49B7">
              <w:rPr>
                <w:b/>
                <w:bCs/>
              </w:rPr>
              <w:t>134</w:t>
            </w:r>
            <w:r>
              <w:rPr>
                <w:b/>
                <w:bCs/>
              </w:rPr>
              <w:t>.</w:t>
            </w:r>
            <w:r w:rsidR="00553D87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2C49B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C49B7">
              <w:rPr>
                <w:b/>
                <w:bCs/>
              </w:rPr>
              <w:t>4</w:t>
            </w:r>
            <w:r w:rsidR="0069072B">
              <w:rPr>
                <w:b/>
                <w:bCs/>
              </w:rPr>
              <w:t>,</w:t>
            </w:r>
            <w:r w:rsidR="002C49B7">
              <w:rPr>
                <w:b/>
                <w:bCs/>
              </w:rPr>
              <w:t>053</w:t>
            </w:r>
            <w:r w:rsidR="0069072B">
              <w:rPr>
                <w:b/>
                <w:bCs/>
              </w:rPr>
              <w:t>.</w:t>
            </w:r>
            <w:r w:rsidR="00553D87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 w:rsidTr="00924B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</w:pPr>
            <w:r>
              <w:t xml:space="preserve">   2212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 </w:t>
            </w:r>
            <w:r w:rsidR="00924BB8">
              <w:t>5156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53D87" w:rsidP="00553D87">
            <w:pPr>
              <w:pStyle w:val="Standard"/>
              <w:jc w:val="right"/>
            </w:pPr>
            <w:r>
              <w:t>8.00</w:t>
            </w:r>
            <w:r w:rsidR="00924BB8"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553D87">
            <w:pPr>
              <w:pStyle w:val="Standard"/>
            </w:pPr>
            <w:proofErr w:type="gramStart"/>
            <w:r>
              <w:t>+</w:t>
            </w:r>
            <w:r w:rsidR="0069072B">
              <w:t xml:space="preserve">  </w:t>
            </w:r>
            <w:r w:rsidR="00905CCE">
              <w:t xml:space="preserve"> </w:t>
            </w:r>
            <w:r w:rsidR="0069072B">
              <w:t xml:space="preserve">     </w:t>
            </w:r>
            <w:r w:rsidR="00553D87">
              <w:t>7</w:t>
            </w:r>
            <w:r w:rsidR="0069072B">
              <w:t>.</w:t>
            </w:r>
            <w:r w:rsidR="00553D87">
              <w:t>0</w:t>
            </w:r>
            <w:r w:rsidR="0069072B"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553D87">
            <w:pPr>
              <w:pStyle w:val="Standard"/>
              <w:jc w:val="right"/>
            </w:pPr>
            <w:r>
              <w:t xml:space="preserve">              </w:t>
            </w:r>
            <w:r w:rsidR="00553D87">
              <w:t>15</w:t>
            </w:r>
            <w:r w:rsidR="0069072B">
              <w:t>.</w:t>
            </w:r>
            <w:r w:rsidR="00553D87">
              <w:t>0</w:t>
            </w:r>
            <w:r w:rsidR="0069072B">
              <w:t>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924BB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PHM</w:t>
            </w:r>
          </w:p>
        </w:tc>
      </w:tr>
      <w:tr w:rsidR="004C2BCB" w:rsidTr="00924BB8"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53D87">
            <w:pPr>
              <w:pStyle w:val="Standard"/>
            </w:pPr>
            <w:r>
              <w:t xml:space="preserve">   </w:t>
            </w:r>
            <w:r w:rsidR="00553D87">
              <w:t>2212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553D87">
            <w:pPr>
              <w:pStyle w:val="Standard"/>
            </w:pPr>
            <w:r>
              <w:t xml:space="preserve">    51</w:t>
            </w:r>
            <w:r w:rsidR="00553D87">
              <w:t>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53D87" w:rsidP="00924BB8">
            <w:pPr>
              <w:pStyle w:val="Standard"/>
              <w:jc w:val="right"/>
            </w:pPr>
            <w:r>
              <w:t>4</w:t>
            </w:r>
            <w:r w:rsidR="00924BB8">
              <w:t>0</w:t>
            </w:r>
            <w:r>
              <w:t>.000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53D87">
            <w:pPr>
              <w:pStyle w:val="Standard"/>
            </w:pPr>
            <w:proofErr w:type="gramStart"/>
            <w:r>
              <w:t xml:space="preserve">+    </w:t>
            </w:r>
            <w:r w:rsidR="00553D87">
              <w:t>100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434C82">
            <w:pPr>
              <w:pStyle w:val="Standard"/>
            </w:pPr>
            <w:r>
              <w:t xml:space="preserve">            </w:t>
            </w:r>
            <w:r w:rsidR="00434C82">
              <w:t>140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B44B7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komunikací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434C82">
            <w:pPr>
              <w:pStyle w:val="Standard"/>
            </w:pPr>
            <w:r>
              <w:t xml:space="preserve">   </w:t>
            </w:r>
            <w:r w:rsidR="00434C82">
              <w:t>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</w:pPr>
            <w:r>
              <w:t xml:space="preserve">    51</w:t>
            </w:r>
            <w:r w:rsidR="00924BB8">
              <w:t>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924BB8">
            <w:pPr>
              <w:pStyle w:val="Standard"/>
              <w:jc w:val="right"/>
            </w:pPr>
            <w:r>
              <w:t xml:space="preserve">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924BB8" w:rsidP="0019201E">
            <w:pPr>
              <w:pStyle w:val="Standard"/>
              <w:jc w:val="right"/>
            </w:pPr>
            <w:proofErr w:type="gramStart"/>
            <w:r>
              <w:t>+</w:t>
            </w:r>
            <w:r w:rsidR="0069072B">
              <w:t xml:space="preserve">   </w:t>
            </w:r>
            <w:r w:rsidR="00905CCE">
              <w:t xml:space="preserve"> </w:t>
            </w:r>
            <w:r>
              <w:t xml:space="preserve">    </w:t>
            </w:r>
            <w:r w:rsidR="00434C82">
              <w:t>1</w:t>
            </w:r>
            <w:r w:rsidR="0069072B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434C82">
            <w:pPr>
              <w:pStyle w:val="Standard"/>
              <w:jc w:val="right"/>
            </w:pPr>
            <w:r>
              <w:t xml:space="preserve">             </w:t>
            </w:r>
            <w:r w:rsidR="00434C82">
              <w:t>1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434C8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VO</w:t>
            </w:r>
          </w:p>
        </w:tc>
      </w:tr>
      <w:tr w:rsidR="00E13B6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434C82">
            <w:pPr>
              <w:pStyle w:val="Standard"/>
            </w:pPr>
            <w:r>
              <w:t xml:space="preserve">   </w:t>
            </w:r>
            <w:r w:rsidR="00434C82">
              <w:t>3639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434C82">
            <w:pPr>
              <w:pStyle w:val="Standard"/>
            </w:pPr>
            <w:r>
              <w:t xml:space="preserve">    </w:t>
            </w:r>
            <w:r w:rsidR="00434C82">
              <w:t>6130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434C82" w:rsidP="00434C82">
            <w:pPr>
              <w:pStyle w:val="Standard"/>
              <w:jc w:val="center"/>
            </w:pPr>
            <w:r>
              <w:t xml:space="preserve">  </w:t>
            </w:r>
            <w:r w:rsidR="00E13B6E">
              <w:t xml:space="preserve">           </w:t>
            </w:r>
            <w:r>
              <w:t xml:space="preserve">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434C82">
            <w:pPr>
              <w:pStyle w:val="Standard"/>
            </w:pPr>
            <w:proofErr w:type="gramStart"/>
            <w:r>
              <w:t xml:space="preserve">+        </w:t>
            </w:r>
            <w:r w:rsidR="00434C82">
              <w:t>5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434C82" w:rsidP="00106E5D">
            <w:pPr>
              <w:pStyle w:val="Standard"/>
              <w:jc w:val="right"/>
            </w:pPr>
            <w:r>
              <w:t>5</w:t>
            </w:r>
            <w:r w:rsidR="00E13B6E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434C8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Koupě pozemků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434C82">
            <w:pPr>
              <w:pStyle w:val="Standard"/>
            </w:pPr>
            <w:r>
              <w:t xml:space="preserve">   </w:t>
            </w:r>
            <w:r w:rsidR="00434C82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434C82">
            <w:pPr>
              <w:pStyle w:val="Standard"/>
            </w:pPr>
            <w:r>
              <w:t xml:space="preserve">    </w:t>
            </w:r>
            <w:r w:rsidR="00434C82"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434C82" w:rsidP="00E13B6E">
            <w:pPr>
              <w:pStyle w:val="Standard"/>
              <w:jc w:val="center"/>
            </w:pPr>
            <w:r>
              <w:t xml:space="preserve">           10.000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434C82">
            <w:pPr>
              <w:pStyle w:val="Standard"/>
            </w:pPr>
            <w:proofErr w:type="gramStart"/>
            <w:r>
              <w:t>+      2</w:t>
            </w:r>
            <w:r w:rsidR="00434C82">
              <w:t>0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434C82" w:rsidP="00106E5D">
            <w:pPr>
              <w:pStyle w:val="Standard"/>
              <w:jc w:val="right"/>
            </w:pPr>
            <w:r>
              <w:t>30</w:t>
            </w:r>
            <w:r w:rsidR="009B7560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434C8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osobní výdaje</w:t>
            </w:r>
          </w:p>
        </w:tc>
      </w:tr>
      <w:tr w:rsidR="00434C8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434C82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434C82">
            <w:pPr>
              <w:pStyle w:val="Standard"/>
            </w:pPr>
            <w:r>
              <w:t xml:space="preserve">    5362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E13B6E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434C82">
            <w:pPr>
              <w:pStyle w:val="Standard"/>
            </w:pPr>
            <w:proofErr w:type="gramStart"/>
            <w:r>
              <w:t>+        1.000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106E5D">
            <w:pPr>
              <w:pStyle w:val="Standard"/>
              <w:jc w:val="right"/>
            </w:pPr>
            <w:r>
              <w:t>1.000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 SR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53D8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53D87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553D87">
              <w:rPr>
                <w:b/>
                <w:bCs/>
              </w:rPr>
              <w:t>563</w:t>
            </w:r>
            <w:r>
              <w:rPr>
                <w:b/>
                <w:bCs/>
              </w:rPr>
              <w:t>.</w:t>
            </w:r>
            <w:r w:rsidR="00106E5D">
              <w:rPr>
                <w:b/>
                <w:bCs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434C82">
            <w:pPr>
              <w:pStyle w:val="Standard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+    </w:t>
            </w:r>
            <w:r w:rsidR="00434C82">
              <w:rPr>
                <w:b/>
                <w:bCs/>
              </w:rPr>
              <w:t>134</w:t>
            </w:r>
            <w:r>
              <w:rPr>
                <w:b/>
                <w:bCs/>
              </w:rPr>
              <w:t>.</w:t>
            </w:r>
            <w:r w:rsidR="00434C82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2C49B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C49B7">
              <w:rPr>
                <w:b/>
                <w:bCs/>
              </w:rPr>
              <w:t>4</w:t>
            </w:r>
            <w:r w:rsidR="00905CCE">
              <w:rPr>
                <w:b/>
                <w:bCs/>
              </w:rPr>
              <w:t>,</w:t>
            </w:r>
            <w:r w:rsidR="002C49B7">
              <w:rPr>
                <w:b/>
                <w:bCs/>
              </w:rPr>
              <w:t>697</w:t>
            </w:r>
            <w:r>
              <w:rPr>
                <w:b/>
                <w:bCs/>
              </w:rPr>
              <w:t>.</w:t>
            </w:r>
            <w:r w:rsidR="002C49B7">
              <w:rPr>
                <w:b/>
                <w:bCs/>
              </w:rPr>
              <w:t>0</w:t>
            </w:r>
            <w:r w:rsidR="0038472D">
              <w:rPr>
                <w:b/>
                <w:bCs/>
              </w:rP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351176">
        <w:t>2</w:t>
      </w:r>
      <w:r w:rsidR="00316E14">
        <w:t>0</w:t>
      </w:r>
      <w:r>
        <w:t xml:space="preserve">. </w:t>
      </w:r>
      <w:r w:rsidR="00316E14">
        <w:t>3</w:t>
      </w:r>
      <w:r w:rsidR="00351176">
        <w:t>. 201</w:t>
      </w:r>
      <w:r w:rsidR="00316E14">
        <w:t>7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20. 3. 2017</w:t>
      </w:r>
      <w:r>
        <w:t xml:space="preserve"> pod č. usnesení </w:t>
      </w:r>
      <w:r w:rsidR="00DB5E2C">
        <w:t>25/3/17.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B0" w:rsidRDefault="004322B0">
      <w:r>
        <w:separator/>
      </w:r>
    </w:p>
  </w:endnote>
  <w:endnote w:type="continuationSeparator" w:id="0">
    <w:p w:rsidR="004322B0" w:rsidRDefault="004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B0" w:rsidRDefault="004322B0">
      <w:r>
        <w:rPr>
          <w:color w:val="000000"/>
        </w:rPr>
        <w:separator/>
      </w:r>
    </w:p>
  </w:footnote>
  <w:footnote w:type="continuationSeparator" w:id="0">
    <w:p w:rsidR="004322B0" w:rsidRDefault="0043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106E5D"/>
    <w:rsid w:val="0019201E"/>
    <w:rsid w:val="002C49B7"/>
    <w:rsid w:val="00301966"/>
    <w:rsid w:val="00316E14"/>
    <w:rsid w:val="00323725"/>
    <w:rsid w:val="00351176"/>
    <w:rsid w:val="0038472D"/>
    <w:rsid w:val="004322B0"/>
    <w:rsid w:val="00434C82"/>
    <w:rsid w:val="0043596B"/>
    <w:rsid w:val="004C2BCB"/>
    <w:rsid w:val="004E647D"/>
    <w:rsid w:val="00505731"/>
    <w:rsid w:val="00520FDB"/>
    <w:rsid w:val="0052466F"/>
    <w:rsid w:val="00553D87"/>
    <w:rsid w:val="005807EE"/>
    <w:rsid w:val="00666B7E"/>
    <w:rsid w:val="0069072B"/>
    <w:rsid w:val="006B1C9A"/>
    <w:rsid w:val="006F05C8"/>
    <w:rsid w:val="00737540"/>
    <w:rsid w:val="00741E09"/>
    <w:rsid w:val="00795815"/>
    <w:rsid w:val="007B5453"/>
    <w:rsid w:val="007C0BFA"/>
    <w:rsid w:val="007C35CC"/>
    <w:rsid w:val="007D42D0"/>
    <w:rsid w:val="008B02E7"/>
    <w:rsid w:val="00905CCE"/>
    <w:rsid w:val="00924BB8"/>
    <w:rsid w:val="009B7560"/>
    <w:rsid w:val="009D6144"/>
    <w:rsid w:val="00B44B71"/>
    <w:rsid w:val="00DB5E2C"/>
    <w:rsid w:val="00E13B6E"/>
    <w:rsid w:val="00E722F0"/>
    <w:rsid w:val="00E8035C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ALENA</cp:lastModifiedBy>
  <cp:revision>3</cp:revision>
  <cp:lastPrinted>2017-04-12T10:21:00Z</cp:lastPrinted>
  <dcterms:created xsi:type="dcterms:W3CDTF">2017-03-22T06:50:00Z</dcterms:created>
  <dcterms:modified xsi:type="dcterms:W3CDTF">2017-04-12T10:32:00Z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